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塔里木盆地泥盆纪东河塘组TZ4井测井数据集（2009-2013年）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Well logging data set of TZ4 wells in the Devonian Donghetang Formation, Tarim Basin (2009-2013)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10.12072/ncdc.xda14.db6395.2024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11738.11.NCDC.XDA14.DB6395.2024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  基于岩性识别方法的岩层智能识别方法是基于机器学习分类算法，可以对测井数据和测井图进行分类和识别，有效地学习和记忆储层中岩层的特征。   基于岩性识别方法的岩层智能识别方法是基于机器学习分类算法，可以对测井数该方法可以比较吸附岩体、决策树、随机森林和SVM四种算法，选择出最高的岩性识别精度。为满足识别精度、效率等要求提供重要依据，对测井数据的自动解释和计算机的地层自识别具有重要意义。   TZA井位于塔里木盆地。其所在位置为泥盆纪东河塘组，含细砂岩等三种岩性。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  实验测得。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为了探讨不同算法对精度的影响，采用50%的训练比和8个测井数据对TZ4井进行了测试。在总数据集上的训练数据量对训练精度的影响较大。采用五组场景来调查不同的训练比例对预测结果的影响。采用决策树算法和8个日志数据来改变训练数据的比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每个案例都被测试了10次，并取平均值以减少误差。根据不同训练集体积的典型结果发现只训练总数据集的30%，准确率可以达到80%以上。此外为探讨不同测井参数对精度的影响，采用决策树算法和50%的训练比例进行了多组场景分析。   通过添加测井参数的数量来测试参数对模型的影响，可以得到通过测井参数的增加，模型的准确率之间提高，最终准确率可以达到90%以上。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塔里木盆地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0.1-10m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泥盆纪东河塘组, 测井曲线, 油气测井, 塔里木盆地, 岩性识别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2009 2010 2011 2012 2013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塔里木盆地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陈冬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陈冬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陈冬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XDA14000000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智能导钻技术装备体系与相关理论研究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XDA14040000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超深层导向钻井关键技术 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陈冬. 塔里木盆地泥盆纪东河塘组TZ4井测井数据集（2009-2013年）. 国家冰川冻土沙漠科学数据中心(http://www.ncdc.ac.cn), 2024. https://cstr.cn/CSTR:11738.11.NCDC.XDA14.DB6395.2024.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