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高分辨率全球地表气温数据集第 1 版（C-LSAT HRv1）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High-Resolution China global Land Surface Air Temperature version 1 (C-LSAT HRv1)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10.6084/m9.figshare.28255505.v1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11738.11.NCDC.FIGSHARE.DB6837.2025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  本数据分为气候（1961-1990 年平均值）和异常两部分。基于C-LSAT 2.1的站点数据，我们采用薄盘样条插值法（Thin Plate Spline）对气候平均值场进行插值，采用调整后的反距离加权法（Adjusted Inverse Distance Weighted）对异常值场进行插值。时间覆盖范围：1901-2023年。空间分辨率：0.5° x 0.5°。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  数据来源于figshare网站（ https://doi.org/10.6084/m9.figshare.28255394.v1）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  基于C-LSAT 2.1站数据，采用薄盘样条插值法对气候场进行插值，并采用调整反距离加权法对异常场进行插值。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0.5° × 0.5°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地表温度, 薄盘样条插值法, 气候态, 异常值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1901-2023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李庆祥. 高分辨率全球地表气温数据集第 1 版（C-LSAT HRv1） . 国家冰川冻土沙漠科学数据中心(http://www.ncdc.ac.cn), 2025. https://cstr.cn/CSTR:11738.11.NCDC.FIGSHARE.DB6837.2025.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Wei S, Li Q, Xu Q, Li Z, Zhang H, Lin J. Updates of C-LSAT 2.1 and the development of high-resolution LSAT and DTR datasets[J/OL]. Earth Syst. Sci. Data Discuss., 2025-03-04, 2025: 1-38. DOI: 10.5194/essd-2025-70.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