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由于供电出现问题，5月15日-6月12日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