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2024年黄土高塬沟壑区南小河沟流域杨家沟（治理沟）观测数据集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Yangjiagou (Governance Gully) Observation Dataset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高塬沟壑区南小河沟流域杨家沟（治理沟）降水量、径流泥沙量、蒸发量的观测数据。杨家沟（治理沟）为南小河沟流域中的一条支沟，测站以上控制面积为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作为治理沟道与董庄沟进行观测对比。本数据集主要为杨家沟雨量站降水量观测数据、杨家沟蒸发量站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观测：采用普通雨量计（SM1）和虹吸式自己雨量计（DSJ-2）进行观测。SM1型采用8时、20时两段制进行全年观测，主要观测降水起止时间，统计降水量，当降水间歇时间大于15min间歇前后作为两次降水进行记载，当间歇时间小于15min则作为一次降水观测记载，如果一次降水跨过8时、20时应在8时、20时加测。DSJ-2型采用24段制进行汛期观测（4月1日-10月31日）。 蒸发量观测：采用小型蒸发皿（HY.AM3）每日8时观测一次，封冻期间每五日观测一次。蒸发皿的蒸发量用同规格雨量杯或专用台秤观测。 径流泥沙观测：采用三角槽人工断面布设水位尺进行观测。非汛期基流采用 2 段制，即 8 时、20 时各观测一次；汛期基流采用4段制，即2时、8时、14时、20时各观测一次，汛期时段 4～10月。洪水期或者水位变化急剧时期，在控制起涨、峰顶、落平和其它水位涨落重要转折点水位的前提下，大致按水位变化均匀布设测次，峰顶附近不少于 3 次，一般单峰不少于 11 次，落平 后 30min 到 1.0h 观测一次，要求能测得各次峰、谷和完整的水位变化过程。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数据整编录入过程经过四级人工校核，分别是制表、初校、复校、审核，确保数据质量。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2024年黄土高塬沟壑区南小河沟流域杨家沟（治理沟）观测数据集. 国家冰川冻土沙漠科学数据中心(http://www.ncdc.ac.cn), 2025. https://cstr.cn/CSTR:11738.11.NCDC.HWXFZHAN.DB7015.2025.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