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2002年-2006年黄河流域水土保持综合治理年度统计数据集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statistical data set of comprehensive management of soil and water conservation in the Yellow River Basin from 2002 to 2006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10.12072/ncdc.HHSTBC.db0069.2021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11738.11.ncdc.HHSTBC.2020.127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2000年-2006年的水土保持综合治理年度统计数据集，涉及青海、甘肃、宁夏、内蒙古、山西、陕西、河南、山东8个省区，包括涉及县（旗）名称、综合治理面积、基本农田面积、造林面积、种草面积、封育面积、、小型蓄水保土工程数量、骨干坝数量、淤地坝数量、投资金额、群众投劳等数据，其中2002年统计表包含275条数据；2003年统计表包含257条数据；2004年统计表包含315条数据；2005年统计表包含329条数据；2006年统计表包含285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本数据集是由青海、甘肃、宁夏、内蒙古、山西、陕西、河南、山东各省区统计上报，审核汇总。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黄河流域（包括青海、甘肃、宁夏、内蒙、山西、陕西、河南、山东8个省区）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354.7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综合治理面积, 基本农田面积, 造林面积, 种草面积, 封育面积, 小型蓄水保土工程数量, 骨干坝数量, 淤地坝数量, 投资金额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内蒙古自治区,  青海省,  山西省,  甘肃省,  宁夏回族自治区,  山东省,  河南省,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2002年-2006年黄河流域水土保持综合治理年度统计数据集. 国家冰川冻土沙漠科学数据中心(http://www.ncdc.ac.cn), 2021. https://cstr.cn/CSTR:11738.11.ncdc.HHSTBC.2020.127.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