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面向陆面过程模型的中国土壤水文数据集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China Dataset of Soil Hydraulic Parameters Pedotransfer Functions for Land Surface Modeling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本数据采用土壤转换函数以砂粒、粉粒、粘粒、有机质、容重作为输入估计出土壤水文参数，包括Clapp and Hornberger函数和van Genuchten and Mualem函数的参数、田间持水量和凋萎系数。中位数和变异系数(CV)提供的估计。 数据集为栅格格式，分辨率为30弧秒，土壤垂直分层为7层，最大厚度1.38米(即0 - 0.045,0.045 - -0.091,0.091 - -0.166,0.166 - -0.289,0.289 - -0.493,0.493 - -0.829,0.829 - -1.383米)。 数据采用NetCDF格式存储，数据文件名称及其说明如下： 1.THSCH.nc: Saturated water content of FCH 2.PSI_S.nc: Saturated capillary potential of FCH 3.LAMBDA.nc: Pore size distribution index of FCH 4.K_SCH.nc: Saturate hydraulic conductivity of FCH 5.THR.nc: Residual moisture content of FGM 6.THSGM.nc: Saturated water content of FGM 7.ALPHA.nc: The inverse of the air-entry value of FGM 8.N.nc: The shape parameter of FGM 9.L.nc: The pore-connectivity parameter of FGM 10.K_SVG.nc: Saturated hydraulic conductivity of FGM 11.TH33.nc: Water content at -33 kPa of suction pressure, or field capacity 12.TH1500.nc: Water content at -1500 kPa of suction pressure, or permanent wilting point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本数据来源于北京师范大学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1980/01/01-1980/12/31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陆面模拟, 土壤, 地球系统, 土壤水文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134.74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戴永久,  上官微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戴永久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2008DFA22180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国际科技合作项目：未知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GYHY201206013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公益性行业（气象）专项项目：气候序列均一化方法及适用性研究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40875062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国家自然科学基金面上项目：中国区域陆面模型强迫场生成方法研究及其数据集建设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41205037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青年科学基金项目：用于陆面模拟的中国土壤水力参数集的建立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GYHY200706025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公益性行业(气象)专项：陆地表面过程模型及其参数化方案研究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40225013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国家杰出青年科学基金：大气动力学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戴永久,上官微. 面向陆面过程模型的中国土壤水文数据集. 国家冰川冻土沙漠科学数据中心(http://www.ncdc.ac.cn), 2021. https://cstr.cn/CSTR:11738.11.ncdc.Westdc.2020.391.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