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黑河遥感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eihe remote sensi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中游黑河遥感站气象要素观测数据。站点位于甘肃省张掖市党寨镇东侧，下垫面是人工草地。观测点的经纬度是100.4756E, 38.8270N，海拔1560m。空气温度湿度传感器架设在1.5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同时有蒸发皿的观测（E601B，直径61.8cm）。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0cm、Ms_2cm、Ms_4cm、Ms_10cm、Ms_20cm、Ms_40cm、Ms_80cm、Ms_120cm、Ms_160cm）(单位：摄氏度)、向上与向下光合有效辐射（PAR_U_up、PAR_U_down）(单位：微摩尔/平方米秒)、平均土壤温度（TCAV）（单位：摄氏度）、蒸发皿内水深（depth）（单位: mm）。   观测数据的处理与质量控制：（1）确保每天144个数据（每10min），若出现数据的缺失，则由-6999标示；2015.6.05-6.09和10.16-11.11由于供电问题，数据缺失；2015.12.19-12.31由于采集器问题，很多观测要素出现较多的错误值；（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0-2016/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党寨镇东侧，下垫面是人工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黑河遥感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