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柴达木盆地北缘东段中侏罗统物源分析——来自重矿物、元素地球化学及碎屑锆石年代学的证据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10.12072/ncdc.geochem.db6411.2024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11738.11.NCDC.GEOCHEM.DB6411.2024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分析和探讨柴达木盆地北缘东段侏罗纪时期物源和原型盆地特征，对该地区（经纬度范围98°04′27″；95°40′31″；36°30′34″；37°47′17″）7条不同剖面的72件沉积岩样品进行了重矿物、主量和微量元素地球化学以及锆石U-Pb年代学分析，得到了重矿物组合数据47条、主量元素数据18条、微量元素数据31条以及锆石U-Pb年代学数据344条。本文样品测试采用多种方法，数据内容丰富，对了解柴北缘侏罗纪时期物源和原型盆地具有重要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  测试仪器，方法和过程：1、重矿物测试方法为将500 g左右的砂岩样品无污染破碎后，分散筛分，使用重液（三溴甲烷）分离出重矿物，通过电磁场将重矿物分为无磁、电磁和强磁三部分，分别称重，在偏光显微镜下采用线型法（Line Counting）鉴定记点，每个样品统计超过500个重矿物（其中DMG-13，由于样品量较少，只统计262个颗粒），计算出不同重矿物的百分含量。2、全岩地球化学测试中主量元素测试使用扫描型波长色散X 射线荧光光谱仪（XRF，Thermo Arl Advant XP+）进行测试，微量和稀土元素测试使用激光耦合等离子体质谱仪（ICP-MS）进行测试。全岩地球化学测试的预处理为将样品用钢研钵研磨破碎后，用标准分样筛过筛保留小于200目的部分。主量元素测定时，全岩粉末通过碱溶后制成熔片，之后使用XRF测定，测试过程使用国际标样GSR-4标定，主量元素的精确度控制在2%以内。样品烧失量通过重量法测定。微量和稀土元素的测定使用ICP-MS，执行《硅酸盐岩石化学分析方法第30部分：44个元素量测定》的测试标准，测试的微量和稀土元素的精确度控制在10% 以内。3、碎屑锆石U⁃Pb 年龄测试方法为在上述重矿物处理工作的基础上，借助双目镜手工提纯至300~500颗粒，再随机选择200颗锆石制成标靶，在扫描电镜下拍摄CL图像，并使用配备有德国Lambda Physik公司的Compex102Excimer 激光器（工作物质ArF，波长193 nm）的Agilient 7500a ICP-MS进行测试。同位素比值使用GLITTER 软件计算，普通铅Pb 使用Andersen方法校正。年龄计算和年龄谱的绘制使用Isoplot (version 4.15)进行。研究主要选择谐和度大于90%的碎屑锆石年龄，其中，对大于1000Ma的锆石采用207Pb/206Pb年龄，对小于1000Ma的年龄采用206Pb/238U年龄。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  样品烧失量通过重量法测定。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  重矿物测试中每个样品统计超过500个重矿物，再计算百分含量，最大限度地满足统计意义；主量元素测试过程使用国际标样GSR-4标定，主量元素的精确度控制在2%以内；微量和稀土元素的精确度控制在10% 以内；年龄数据选择谐和度大于90%的碎屑锆石年龄，其中，对大于1000Ma的锆石采用207Pb/206Pb年龄，对小于1000Ma的年龄采用206Pb/238U年龄。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2020/08/30-2020/09/30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青海省海西蒙古族藏族自治州大柴旦镇以东，德令哈市以西，锡铁山、埃姆尼科山及欧龙布鲁克山等山系周缘侏罗系剖面出露点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柴北缘, 侏罗系, 重矿物组合, 元素地球化学, 锆石U-Pb年龄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, 地质学 , 沉积学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青海省海西蒙古族藏族自治州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42141021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中国石油化工股份有限公司石油勘探开发研究院专项项目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呼其图. 柴达木盆地北缘东段中侏罗统物源分析——来自重矿物、元素地球化学及碎屑锆石年代学的证据. 国家冰川冻土沙漠科学数据中心(http://www.ncdc.ac.cn), 2024. https://cstr.cn/CSTR:11738.11.NCDC.GEOCHEM.DB6411.2024.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呼其图, 关平, 王大华, 李世恩, 肖永军, 张驰, 白璐, 张济华. 柴达木盆地北缘东段中侏罗统物源分析——来自重矿物,元素地球化学及碎屑锆石年代学的证据[J].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