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湖北巴东试验场滑坡内力腐蚀速率数据集（2022-2023年）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Hubei Badong Experimental Site Landslide Internal Corrosion Rate Dataset (2022-2023)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10.12072/ncdc.bnorsg.db7204.2026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11738.11.NCDC.BNORSG.DB7204.2026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提供了2022年至2023年间对湖北省恩施土家族苗族自治州巴东县野外大型滑坡试验场监测所得的内力腐蚀速率数据。通过在滑坡体关键部位（如潜在滑带、软弱夹层）预埋设的应力腐蚀传感器及微破裂监测阵列，系统记录了滑坡岩土体在长期赋存环境（含水率、离子浓度）及周期性荷载作用下，内部微裂隙萌生、扩展导致的力学参数时变数据，即“内力腐蚀速率”。字段内容依次为测量时间（年月日时分秒）、腐蚀速率(μm/a)、腐蚀电流(μA/cm²)、pH、Cl-浓度(mg/L)。   数据采集地空间位置为110° 23′14″E，31° 2′42″N。   数据中的“nan”表示空值。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  仪器自动观测。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  原始测量数据，未经处理。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  数据为原始测量数据，数据质量良好。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2022/11/18-2023/07/05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湖北省恩施土家族苗族自治州巴东县试验场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407.8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腐蚀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巴东县试验场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31.43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110.03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康建芳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谭钦文,  刘军旗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刘军旗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刘军旗</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谭钦文,刘军旗. 湖北巴东试验场滑坡内力腐蚀速率数据集（2022-2023年）. 国家冰川冻土沙漠科学数据中心(http://www.ncdc.ac.cn), 2026. https://cstr.cn/CSTR:11738.11.NCDC.BNORSG.DB7204.2026.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