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高寒矿区隔热透水层技术开发实验数据集（2023-2025年）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Development Dataset for Insulation and Permeable Layers in Alpine Mining Areas(2023-2025)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10.12072/ncdc.db7672.2026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11738.11.ncdc.db7672.2026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高寒矿区煤矸石堆场的生态修复与冻土保护需求，针对煤矸石“导热强、持水差”与草甸泥炭土“低导热、高储热、良好透水”的显著对比，旨在通过就地材料与低成本手段重构“隔热＋透水”功能层，使煤矸石介质在隔热透水性能上接近泥炭土。数据生产基于青海木里矿区实采样品，采用室内可控热水耦合实验与一维入渗试验相结合的流程：在自主土柱装置中，设置275 W稳定辐射热源，配备CS650/CS655三参数传感器与HFP01热通量板，于2/7/12 cm多深度高频采集温度、水分、热通量，系统测定导热系数k、容积热容量Cv与热扩散系数α=k/Cv；并以有机玻璃土柱开展恒定水头入渗与湿润锋观测，测算饱和渗透系数与入渗衰减参数。同时对煤矸石进行粒径分级（0.25–0.5、0.5–1、1–2、2–5 mm）及表层覆盖材料优化（椰丝、秸秆、嘉沃、防冲，含单层/多层），对比草甸泥炭土不同等效厚度（1/2/12 cm）作为基准；并在矿区布设8个示范方案，获取野外热学参数、含水率日变化与生态指标（盖度、株高），以熵权法进行多指标综合评价。数据内容涵盖：样品与物性元数据（粒径组成、干容重、孔隙度、饱和含水量、含水状况θ、覆盖类型/层数）、室内热学与入渗原始时序与派生指标（k、CvC、α、温度剖面、热通量、累积入渗/入渗速率、Ks、对数/指数拟合参数）、覆盖效应量化（隔热率、等效泥炭厚度、对渗透的相对变化）、野外监测与生态数据（多深度含水率日变化、反射率、植被盖度与株高）及综合评价结果（标准化值、熵权、综合得分与排序）。该数据集为隔热透水层材料优选、结构设计与工程验证提供可复用的标定依据，可用于热水耦合模型与生态修复方案的参数化与比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数据源中，我们基于青海木里矿区实采的煤矸石与草甸泥炭土，围绕“隔热＋透水”功能层的研发，构建了由室内热—水耦合试验、一维入渗试验与野外示范监测组成的多尺度数据体系：室内采用自主土柱装置，配置 275 W 稳定辐射热源、CS650/CS655 三参数传感器与 HFP01 热通量板，在 2/7/12 cm 深度高频采集温度、体积含水率与热通量，反演导热系数 k、容积热容量 Cv​ 与热扩散系数 α=k/Cv​；并在有机玻璃土柱开展恒定水头入渗与湿润锋跟踪，估算饱和渗透系数 Ks​ 和入渗衰减参数。测试对象涵盖煤矸石粒径分级（0.25–0.5、0.5–1、1–2、2–5 mm）与覆盖材料优化（椰丝、秸秆、嘉沃、防冲，单层/多层），以不同等效厚度（1/2/12 cm）的泥炭土为对照；同时在矿区布设 8 个示范方案，获取热学参数、土壤含水率日变化与生态指标（植被盖度、株高），并以熵权法开展多指标综合评价。数据内容包括样品与物性元数据、室内热学与入渗原始时序及派生指标（k、Cv、α、温度、热通量、累积入渗/入渗速率、Ks​ 与拟合参数）、覆盖效应量化（隔热率、等效泥炭厚度、渗透相对变化）、野外监测与生态数据，以及标准化值、熵权、综合得分与排序等评价结果，可为隔热透水层材料优选、结构设计、工程验证及热水耦合模型参数化与方案比选提供可复用依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基于青海木里矿区实采样品的室内热–水耦合与入渗试验数据，围绕导热系数、容积热容量、热扩散系数与饱和渗透系数的获取，构建了涵盖数据预处理、参数反演与模型拟合的完整流程：在自主土柱装置中，以稳定辐射热源驱动，开展一维多深度高频观测试验，同步记录温度、体积含水率与热通量，并在稳态或准稳态时间窗内依据热传导基本原理、结合热通量板观测反演导热系数；容积热容量按照混合物体积加和思想计算，必要时通过瞬态热响应进行校正；热扩散系数可由导热系数与容积热容量换算获得，亦可采用周期热波的振幅衰减与相位滞后方法，利用两深度温度序列进行反演；入渗试验在有机玻璃土柱的恒定水头条件下进行，记录累积入渗与湿润锋，稳定阶段依据达西定律获取饱和渗透系数，并以 Philip 二项式早期解对入渗曲线进行交叉验证；全流程配套时间同步与重采样、信号平滑与异常值剔除、传感器（CS650/CS655、HFP01）校准、稳态窗口识别与不确定度传播，最终按介质、粒径、覆盖与含水状况等维度，给出不同土体在不同体积含水率条件下的热特性指标与透水性能指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  本项目的数据质量控制贯穿样品准备、室内热–水耦合与入渗试验到数据汇集加工的全流程，明确以“3 次独立重复取均值”为核心精度控制策略，并对热特性指标统一采用“最后 10 分钟稳态/准稳态窗口取平均”的取值规则；具体做法包括：统一采样频率与时间对齐，执行传感器校准（CS650/CS655、HFP01）与功率定标，开展信号平滑与异常值剔除，基于滚动斜率与变异系数识别稳态窗口，按傅里叶定律、混合物体积加和模型与达西定律/入渗模型完成参数反演与拟合，同时报告重复试次的均值、标准差与 95% 置信区间，并在多方法并行时进行一致性核验（如定水头稳态法与 Philip/Green–Ampt 拟合法对 Ks的交叉验证）；最终按介质×粒径×覆盖×含水工况输出热学与渗透指标的代表值与不确定度，配套质量标志与处理日志，确保加工后数据的精度、稳定性与可复现性。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2023/09/01-2025/08/31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青海省天峻县木里镇聚乎更区七号矿坑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隔热透水, 导热系数, 容积热容量, 热扩散系数, 入渗速率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木里矿区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贺康宁</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13611277426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hkn@bjfu.edu.cn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李川,  马小东,  邹星晨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邹星晨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贺康宁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高寒矿区隔热透水层改性重构技术研发与试验示范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李川,马小东,邹星晨. 高寒矿区隔热透水层技术开发实验数据集（2023-2025年）. 国家冰川冻土沙漠科学数据中心(http://www.ncdc.ac.cn), 2026. https://cstr.cn/CSTR:11738.11.ncdc.db7672.2026.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