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2011年荒漠植物耗水量和耗水规律实验数据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Experimental data of water consumption and water consumption of desert plants in 2011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10.12072/ncdc.NIEER.db0097.2020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11738.11.ncdc.nieer.2020.1639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本数据为2011年黑河流域段荒漠化土壤实验中所记录的植物耗水量和耗水规律等数据。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以典型荒漠化植物为实验载体，每日采集数据。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自制小型Lysimeter，模拟自然条件，选择典型荒漠植物为对象，研究其耗水量和耗水规律。每种植物重复3次。</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2011/01/01-2011/12/01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52.5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分、日、次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荒漠植物, 耗水规律, 耗水量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黑河,  中下游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99.77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101.28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苏培玺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苏培玺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苏培玺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苏培玺. 2011年荒漠植物耗水量和耗水规律实验数据. 国家冰川冻土沙漠科学数据中心(http://www.ncdc.ac.cn), 2020. https://cstr.cn/CSTR:11738.11.ncdc.nieer.2020.1639.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