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新疆柳沟水库库岸边坡温度场、湿度场监测数据集（2019年8月31日-2019年12月3日）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Dataset of Temperature and Humidity Fields on the Slope of Liugou Reservoir Bank in Xinjiang (August 31, 2019- December 3,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10.12072/ncdc.nieer.db2829.2024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11738.11.NCDC.NIEER.DB2829.2023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  本数据集涉及新疆柳沟水库岸坡温度场和湿度场监测数据。主要包括监测断面的地温变化数据和湿度变化数据。   数据集的时间范围为：从2019年8月31日9:00至2019年12月3日13:00。本数据集的时间精度为1小时。空间范围涉及两个监测横断面，记录分别约17.3m×7.5m和3.5m×4.5m范围。由于不涉及三维空间坐标，因此不考虑此空间精度。其中温度探头采用冻土工程国家重点实验室“多点测温电缆”，其精度为±0.05℃。   温湿度计采用美国Decagon公司生产的5TM土壤温湿度传感器（图3）， 5TM使用运行频率为70 MHz的振荡器，通过测量土壤的介电常数来确定其体积含水量。传感器叉形探针上的热敏电阻测定土壤温度。   5TM通过使用电容/频域技术测量土壤（或其他介质）的介电常数来确定容积含水量（VWC）。信号过滤最小化盐度和纹理效应，使5TM在大多数土壤和无土介质中更加准确。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每小时为一组数据，内容涉及到库岸监测边坡的温度和湿度数据。其中前4行为系统信息，1，3，4行无实际意义，第2行为各传感器编号。第2行为各钻孔实际探头按距地面高度监测获得的地温或湿度数据。从第5行至最后一行即为各温度探测点测得的该处实时的温度或湿度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  测量所得。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2019/08/31-2019/12/03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新疆柳沟水库库岸边坡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3.8 MiB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水库库岸边坡, 寒区, 湿度, 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新疆柳沟水库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白瑞强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白瑞强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白瑞强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白瑞强. 新疆柳沟水库库岸边坡温度场、湿度场监测数据集（2019年8月31日-2019年12月3日）. 国家冰川冻土沙漠科学数据中心(http://www.ncdc.ac.cn), 2023. https://cstr.cn/CSTR:11738.11.NCDC.NIEER.DB2829.2023.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