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黑河综合遥感联合试验：临泽草地加密观测区机载成像光谱仪OMIS-II地面同步观测数据集（2008年6月15日）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airborne imaging spectrometer omis-ii ground synchronous observation data set in Linze grassland intensive observation area (June 15,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  2008年6月15日，在临泽草地加密观测区开展了成像光谱仪OMIS-II航空飞行试验。地面同步观测变量主要为地表温度。本数据可为机载－星载遥感数据的地表温度反演和验证提供基本的数据集。    观测内容为：利用手持式红外温度计在临泽草地加密观测区样方A（芦苇地），样方B（盐碱地），样方C（盐碱地）和样方D（苜蓿地）进行地表温度观测。同步样方包括120m×120m样方和30m×30m加密小样方两种。测量时沿东北方向行进中连续测量，行进测量路径见数据表格中示意图。    本数据集包括4个样方的地表温度测量数据Excel表格。样方样带的分布信息请参见元数据“黑河综合遥感联合试验：临泽草地加密观测区样方样带布置”。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  2008年6月15日，在临泽草地加密观测区开展了成像光谱仪OMIS-II航空飞行试验。地面同步观测变量主要为地表温度。本数据可为机载－星载遥感数据的地表温度反演和验证提供基本的数据集。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为：利用手持式红外温度计在临泽草地加密观测区样方A（芦苇地），样方B（盐碱地），样方C（盐碱地）和样方D（苜蓿地）进行地表温度观测。同步样方包括120m×120m样方和30m×30m加密小样方两种。测量时沿东北方向行进中连续测量，行进测量路径见数据表格中示意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2008/06/15-2008/06/15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地面同步观测, 手持式红外温度计, 成像光谱仪OMIS-II, 地表辐射特性, 机载地面遥感,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临泽草地加密观测区,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盖春梅,  黄春林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胡晓利,盖春梅,黄春林. 黑河综合遥感联合试验：临泽草地加密观测区机载成像光谱仪OMIS-II地面同步观测数据集（2008年6月15日）. 国家冰川冻土沙漠科学数据中心(http://www.ncdc.ac.cn), 2022. https://cstr.cn/CSTR:11738.11.ncdc.NIEER.2021.1791.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