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1989 -2016年唐古拉小冬克玛底冰川年物质平衡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mass balance of xiaodongkemadi glacier in 1989-2016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10.12072/ncdc.CCI.db0003.2020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1989－2016年小冬克玛底冰川年物质平衡、累计物质平衡，主要基于花杆/雪坑法通过长期的野外定位观测获取。采用世界冰川监测服务处（WGMS）设立的规范进行。采用人工现场观测，观测时间主要集中夏季，每年的5-9月，定期（一般每月一次）到冰川上观测消融情况，及时插补要倒伏的花杆，保证观测资料的连续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数据采集主要基于花杆/雪坑法通过长期的野外定位观测获取。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本数据表是由专人根据记录本手工录入。 (1)算法和模型介绍：根据物质平衡花杆点和雪坑在特定时期内的观测，计算得出观测时期内观测点的物质平衡，然后将计算后的单点物质平衡绘制在大比例尺地形图上，用以确定冰面相应高程带内的物质平衡，进而得到监测冰川的物质平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，保证每个花杆点观测数据完整且信息的准确性。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中国，唐古拉山，小冬克玛底冰川，唐古拉观测场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年物质平衡, 累计物质平衡, 小冬克玛底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1989 1990 1991 1992 1993 1994 1995 1996 1997 1998 1999 2000 2001 2002 2003 2004 2005 2006 2007 2008 2009 2010 2011 2012 2013 2014 2015 2016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小冬克玛底冰川，唐古拉山，西藏自治区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83.76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山地冰川动力过程、机理与模拟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1989 -2016年唐古拉小冬克玛底冰川年物质平衡. 国家冰川冻土沙漠科学数据中心(http://www.ncdc.ac.cn), 2021. https://cstr.cn/CSTR:11738.11.ncdc.CCI.2020.68.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