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Jingyangling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传感器问题，风速风向偶尔出现NAN无效值，四分量向上短波辐射数据出错。（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黑河流域上游,祁连县,景阳岭站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草地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祁连县,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