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2012-2015年祁连山老虎沟12号冰川物质平衡数据集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set of Laohugou glacier No.12, Qilian Mountains from 2012-2015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祁连山老虎沟12号冰川2012-2014年单点物质平衡数据及2015年高程带物质平衡数据。基于花杆/雪坑法通过野外定位观测获取，物质平衡是冰川表面积累量与消融量的代数和，反映了冰川表面单位面积上相对于上一个物质平衡年末，冰面的物质平衡平均升降变化状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从每年的５月底或６月初开始，9月底或10月初结束，在观测期间内平均每月观测一次。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观测工作有专人负责，雪坑挖取过程中避免太阳光直射，雪冰密度测量采用称重法，根据多次测量结果取平均值获取。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严格按照观测要求及操作规范进行观测和数据记录。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单点物质平衡，消融、积累值，消融积累的水当量，消融面积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祁连山，老虎沟，12号冰川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陈记祖. 2012-2015年祁连山老虎沟12号冰川物质平衡数据集. 国家冰川冻土沙漠科学数据中心(http://www.ncdc.ac.cn), 2020. https://cstr.cn/CSTR:11738.11.ncdc.CCI.2020.75.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