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(eddy covariance system of Dashalong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Theme:Atmospheric radioactive substances,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of the Heihe River Basin,  Dashalong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Qilian Mountains integrated observatory network: Dataset of Heihe integrated observatory network (eddy covariance system of Dashalong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