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Dashalong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上半年由于供电不足和采集器的问题，数据间断出现错误，6.18-7.29由于采集器及存储卡的问题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祁连山综合观测网：黑河流域地表过程综合观测网（大沙龙站涡动相关仪-2019）.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