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黑河综合遥感联合试验：临泽草地加密观测区机载WiDAS地面同步观测数据集（2008年6月29日）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Airborne widas ground synchronous observation data set in Linze grassland intensive observation area (June 29,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  2008年6月29日，在临泽草地加密观测区开展了红外广角双模式成像仪WiDAS（Wide-angle Infrared Dual-mode line/area Array Scanner）航空飞行试验。WiDAS由4个CCD相机、1个中红外热像仪（AGEMA 550）和1个热红外热像仪（S60）组成， 能同时获取可见光/近红外（CCD）波段5个角度、中红外波段（MIR）7个角度和热红外波段（TIR ）7个角度的数据。地面同步观测变量主要为地表温度。本数据可为机载－星载遥感数据的地表温度反演和验证提供基本的数据集。   在临泽草地加密观测区样方A（芦苇地），样方B（盐碱地），样方C（盐碱地）和样方E（大麦地）开展利用手持式红外温度计进行地表温度测量。同步样方包括120m×120m样方和30m×30m加密小样方两种，测量时沿东北方向行进中连续测量。   本数据集包括4个样方的地表温度测量数据Excel表格。样方样带的分布信息请参见元数据“黑河综合遥感联合试验：临泽草地加密观测区样方样带布置”。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  2008年6月29日，在临泽草地加密观测区开展了红外广角双模式成像仪WiDAS（Wide-angle Infrared Dual-mode line/area Array Scanner）航空飞行试验。WiDAS由4个CCD相机、1个中红外热像仪（AGEMA 550）和1个热红外热像仪（S60）组成， 能同时获取可见光/近红外（CCD）波段5个角度、中红外波段（MIR）7个角度和热红外波段（TIR ）7个角度的数据。地面同步观测变量主要为地表温度。本数据可为机载－星载遥感数据的地表温度反演和验证提供基本的数据集。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临泽草地加密观测区样方A（芦苇地），样方B（盐碱地），样方C（盐碱地）和样方E（大麦地）开展利用手持式红外温度计进行地表温度测量。同步样方包括120m×120m样方和30m×30m加密小样方两种，测量时沿东北方向行进中连续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2008/06/29-2008/06/30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多角度热红外与CCD相机, 手持式红外温度计, 地面同步观测, 地表辐射温度, 红外广角双模式成像仪WiDAS, 地表辐射特性, 机载地面遥感, 地面验证信息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盖春梅,  黄春林,  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胡晓利,盖春梅,黄春林,王树果. 黑河综合遥感联合试验：临泽草地加密观测区机载WiDAS地面同步观测数据集（2008年6月29日）. 国家冰川冻土沙漠科学数据中心(http://www.ncdc.ac.cn), 2022. https://cstr.cn/CSTR:11738.11.ncdc.nieer.2020.1552.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