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中国0.5纳米高分辨率（1小时，10公里）地表晴空紫外辐射数据集（1981-2023年）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0.5nm high-resolution (1h, 10km) surface solar clear-sky ultraviolet radiation dataset for China (1981-2023)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10.6084/m9.figshare.28234298.v1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11738.11.NCDC.FIGSHARE.DB7023.2025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中国大陆高分辨率地表晴空紫外线辐射数据集，覆盖43年（1981–2023）观测期，时间分辨率为1小时，空间分辨率为10公里。数据以W/m²为单位表示，广泛适用于太阳能开发、生态研究及公共卫生影响评估等领域。该数据集基于SMARTS模型生成，采用ERA5和MERRA-2再分析数据作为输入。地面观测验证显示其具有高精度：相关系数(R)达0.919，均方根误差(RMSE)为5.073 W/m²，均值偏差误差(MBE)为0.072 W/m²。相较于CERES紫外辐射产品，本数据集展现出更高的精度。此外，通过运用SMARTS模型的光谱计算能力，数据集实现了进一步精细化处理，提供0.5纳米间隔的紫外辐射数据。此项增强使特定波长的分析更为详尽，为定向研究提供更高分辨率。该数据集将成为晴空紫外辐射相关研究与应用的可靠资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  数据来源于：https://doi.org/10.6084/m9.figshare.28234298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ERA5和MERRA-2再分析数据，采用SMARTS光谱辐射传输模型进行生成，并通过地面观测验证确保了其高精度。加工过程中，还特别利用了模型的光谱计算能力，生成了0.5纳米间隔的高分辨率光谱数据，从而实现了对紫外辐射的精细化表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  本数据集经过37个地面站点实测数据验证，与实测值的相关系数高达0.919，均方根误差和均值偏差误差分别低至5.073 W/m²和0.072 W/m²，精度优于CERES同类产品；同时，通过提供0.5纳米间隔的光谱数据，在特定波长分析方面具备了更精细的解析能力。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443.4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*.nc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地表, 晴空, 紫外线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覃文敏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覃文敏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覃文敏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覃文敏. 中国0.5纳米高分辨率（1小时，10公里）地表晴空紫外辐射数据集（1981-2023年）. 国家冰川冻土沙漠科学数据中心(http://www.ncdc.ac.cn), 2025. https://cstr.cn/CSTR:11738.11.NCDC.FIGSHARE.DB7023.2025.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 Q, Tan Y, Gueymard CA, Wild M, Hu B, Qin W, Sun T, Zhang M, Wang L. First high-resolution surface spectral clear-sky ultraviolet radiation dataset across China (1981–2023): development, validation, and variability[J/OL]. Earth Syst. Sci. Data, 2025-12-17, 17(12): 7271-7292. DOI: 10.5194/essd-17-7271-2025.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