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2013年天山科其喀尔冰川大本营10米气象塔观测数据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from the 10-metre meteorological tower at the base camp of the Tian Shan Kotchkal Glacier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10.12072/ncdc.nieer.db3123.2023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本数据集为2013年喀尔冰川大本营气象塔观测资料，坐标：N 41°42′，E 80°10′；海拔高度：3007 m；观测要素：2m、4m和10m的风速风向和温度相对湿度，高度为3.5m的净全辐射（包括入射及反射短波辐射和长波辐射），高度1.5m的气压，深度分别为0m、0.2m和0.4m的土壤热通量、深度分别为0m、0.2m、0.4m、0.6m、0.8m、1.0m、1.5m、2.0m的地温和深度分别为0.05m、0.2m、0.4m、0.6m、0.8m、1.0m、1.5m、2.0m的土壤含水量，各要素均为日平均值（辐射为日总量），量纲及单位标注于数据列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113.6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风速, 风向, 温度相对湿度, 气压, 土壤热通量, 地温,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科其喀尔冰川,  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2013年天山科其喀尔冰川大本营10米气象塔观测数据. 国家冰川冻土沙漠科学数据中心(http://www.ncdc.ac.cn), 2021. https://cstr.cn/CSTR:11738.11.ncdc.nieer.2020.1505.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