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基于三温模型的全球陆地蒸散产品数据集（2001-2020年）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global terrestrial evapotranspiration product based on three-temperature model from 2001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10.57760/sciencedb.o00014.00001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https://cstr.cn/31253.11.sciencedb.o00014.00001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估算全球陆地蒸散量（ET）对于更好地了解地球的能量和水循环至关重要。虽然现有的全球蒸散发产品很多，但最近的研究表明，蒸散发估算仍存在很大的不确定性。此外，随着极端气候灾害（如干旱和热浪）呈上升趋势，在这种极端条件下准确估算蒸散发仍然是一项挑战。为了克服这些挑战，我们利用 3 小时和 0.25° GLDAS 数据集（即净辐射、地表温度和气温）和三温模型（3T）（不包括阻力和参数校准）开发了全球陆地蒸散发产品。结果表明，3T 模型得出的蒸散发乘积与全球导电率塔的观测值和流域尺度的水平衡非常吻合。此外，基于 3T 的全球陆地蒸散发产品与其他常用的蒸散发产品（即 MOD16、P-LSH、PML、GLEAM、GLDAS 和 Fluxcom）相当，但在极端天气条件下，3T 模型在耕地中的表现优于 GLDAS，均方根误差降低了 9.0-20%。拟议的蒸散发产品可为水循环相关研究提供周期性和大规模信息支持。   蒸散发产品涵盖 2001-2020 年，将以日和月尺度提供，数据格式为 .nc4。日数据的文件名为 “3T_ET_YYYY_MM”，月数据的文件名为 “3T_ET_YYYY”。“YYYY ”指年份，“MM ”指月份。对于海洋区域和无数据像素，数字编号 (DN) 用 -9999 填充。要获得实际蒸散发值，应将 DN 乘以比例因子 0.01。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  Rns、Rnl、Ta 和 LST 数据集来自 GLDAS（https://ldas.gsfc.nasa.gov/gldas/ ，时空尺度分别为0.25度和 3 h（GLDAS_NOAH025_3H_2.1）。   空间分辨率为0.05度的月度 NDVI 数据集来自 MOD13C2（版本 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  该产品的分辨率为日分辨率和 0.25度分辨率。除了与六种常用的全球蒸散发产品进行交叉验证外，还通过与 FLUXNET EC 塔数据（日和月尺度）和基于水平衡的集水区蒸散发数据（年尺度）进行直接评估，对该产品进行了全面评估。基于 3T 模式的蒸散发估算结果与上述观测结果基本吻合。</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陆地蒸散量, 三温模型, 极端天气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余雷雨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余雷雨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余雷雨</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余雷雨. 基于三温模型的全球陆地蒸散产品数据集（2001-2020年）. 国家冰川冻土沙漠科学数据中心(http://www.ncdc.ac.cn), 2024. https://cstr.cn/CSTR:https://cstr.cn/31253.11.sciencedb.o00014.00001.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 Qiu GY, Yan C, Zhao W, Zou Z, Ding J, Qin L, Xiong Y. A global terrestrial evapotranspiration product based on the three-temperature model with fewer input parameters and no calibration requirement[J/OL]. Earth Syst. Sci. Data, 2022-08-12, 14(8): 3673-3693. DOI: 10.5194/essd-14-3673-2022.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