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1992-1994年乌鲁木齐河源1号冰川冻土钻孔资料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Borehole Data of Frozen Soil of No.1 Glacier in the Source of Urumqi River from 1992 to 1994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本数据集为乌鲁木齐河源1号冰川1990-1994年冻土钻孔资料。包括了五年间的冻土钻孔数据、数据内容主要是“SD”湿度和“WD”温度两种使用钻孔温度插值计算得出、设定0度等温面为多年冻土和季节冻土下底板。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1992/01/01-1994/12/31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钻孔, 湿度, 冻土,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wangfeiteng@lzb.zc.cn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1992-1994年乌鲁木齐河源1号冰川冻土钻孔资料. 国家冰川冻土沙漠科学数据中心(http://www.ncdc.ac.cn), 2020. https://cstr.cn/CSTR:11738.11.ncdc.Tianshan.2020.60.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