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甘肃省地表温度MOD11A1数据集 (2018-2022年)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Gansu Province Surface Temperature MOD11A1 Dataset (2018-2022)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10.12072/ncdc.gseer.db4134.2023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11738.11.NCDC.GSEER.DB4134.2023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  地表温度(Land surface temperature, LST)是反映地表状况的重要参数，其对水文、生态、环境和生物地球化学等研究有重要意义。地表温度是气候变化的敏感指示因子和掌握气候变化规律的重要前提，还是众多模型的直接输入参数，在许多领域有广泛的应用，如气象气候、环境生态、水文等。   本数据来源于NASA官网，数据集包含的数据产品为MOD11A1。以2018年至今的MODIS地表温度MOD11A1数据为数据源，数据分辨率为1KM，时间分辨率为1天，数据格式为hdf。</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  数据来源于NASA官网(https://ladsweb.modaps.eosdis.nasa.gov)。   涉及MOD11A1数据条带为h25v04。</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  原始产品，未经处理。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26.9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hdf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1km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甘肃省, 地表温度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2018 2019 2020 2021 2022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甘肃省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42.79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92.34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108.71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32.60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张耀南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张耀南. 甘肃省地表温度MOD11A1数据集 (2018-2022年). 国家冰川冻土沙漠科学数据中心(http://www.ncdc.ac.cn), 2023. https://cstr.cn/CSTR:11738.11.NCDC.GSEER.DB4134.2023.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