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泾河流域MODIS_MOD11A2数据集（2000-2021年）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in Jinghe River Basin_ Mod11a2 dataset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NASA官网，数据集包含的数据产品为MOD11A2。以2000年-2021年MODIS的地表温度MOD11A2数据为数据源。数据分辨率为1KM，产品为8天合成，利用MRT工具，进行投影转换等影像处理。再利用泾河流域边界，采用Python批量裁剪，生成2000-2021年泾河流域MOD11A2数据产品。数据格式为ti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  数据来源于NASA官网(https://ladsweb.modaps.eosdis.nasa.gov)，   涉及MOD11A2数据条带为h26v05。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  （1）利用MRT工具，进行投影转换等影像处理，输出像元大小0.008333333333度，投影坐标系为WGS84；   （2）利用泾河流域矢量边界，采用Python批量裁剪，生成泾河流域MOD11A2数据产品。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  与源数据质量相同；数据集内容包括：   LST_Day_1km: 8-Day daytime 1km grid land surface temperature   QC_Day: Quality control for daytime LST and emissivity   Day_view_time: Average time of daytime land surface temperature observation   Day_view_angle: Average view zenith angle of daytime land surface temperature   LST_Night_1km: 8-Day nighttime 1km grid landsurface temperature   QC_Night: Quality control for nighttime LST and emissivity   Night_view_time: Average time of nighttime land surface temperature observation   Night_view_angle: Average view zenith angle of nighttime land surface temperature   Emis_31: Band 31 Emissivity   Emis_32: Band 32 Emissivity   Clear_sky_days: the days in clear sky conditions and with valid LSTs   Clear_sky_nights: the nights in clear sky conditions and with valid LSTs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全天候, 航天遥感, 热红外遥感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泾河流域MODIS_MOD11A2数据集（2000-2021年）. 国家冰川冻土沙漠科学数据中心(http://www.ncdc.ac.cn), 2022. https://cstr.cn/CSTR:11738.11.ncdc.JRiver.db1972.2022.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