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祁连山综合观测网：黑河流域地表过程综合观测网（大满超级站叶面积指数-2020）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  该数据集包含了2020年7月10日至2020年9月20日的黑河水文气象观测网中游大满超级站叶面积指数观测数据。站点(100.376° E, 38.853° N)位于甘肃省张掖市大满灌区内，海拔1556m，下垫面是玉米。观测样方共计6个，每个样方大小约30m×30m，经纬度分别为(100.376°E, 38.853°N)、(100.377° E, 38.858°N)、(100.374°E, 38.855°N)、(100.374°E, 38.858°N)、(100.371°E, 38.854°N)、(100.369°E, 38.854°N)。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2020/07/10-2020/09/28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刘绍民,屈永华,车涛,徐自为,谭俊磊,任志国,李新. 祁连山综合观测网：黑河流域地表过程综合观测网（大满超级站叶面积指数-2020）.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