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祁连山综合观测网：黑河流域地表过程综合观测网（混合林站自动气象站-2019）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mixed forest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2018年12月31日黑河流域地表过程综合观测网下游混合林站气象要素观测数据。站点位于内蒙古额济纳旗达来呼布镇四道桥，下垫面是胡杨与柽柳。观测点的经纬度是101.1335°E,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160cm、200cm和240cm处，在距离气象塔2m的正南方；土壤水分探头埋设在地下2cm、4cm、10cm、20cm、40cm、60cm、100cm、160cm、200cm和240cm处，在距离气象塔2m的正南方；土壤热流板（3块）依次埋设在地下6cm处，在距离气象塔2m的正南方。  观测项目有：空气温湿度（Ta_28m、RH_28m）(单位：摄氏度、百分比)、气压（Press）(单位：百帕)、降水量（Rain）(单位：毫米)、风速（WS_28m）(单位：米/秒)、风向（WD_28m）(单位：度)、四分量辐射（DR、UR、DLR_Cor、ULR_Cor、Rn）(单位：瓦/平方米)、地表辐射温度（IRT_1、IRT_2）(单位：摄氏度)、土壤热通量（Gs_1、Gs_2、Gs_3）(单位：瓦/平方米)、土壤温度（Ts_0cm、Ts_2cm、Ts_4cm、Ts_10cm、Ts_20cm、Ts_40cm、Ts_60cm、Ts_100cm、Ts_160cm、Ts_200cm、Ts_240cm）(单位：摄氏度)、土壤水分（Ms_2cm、Ms_4cm、Ms_10cm、Ms_20cm、Ms_40cm、Ms_60cm、Ms_100cm、Ms_160cm、Ms_200cm、Ms_240cm）(单位：体积含水量，百分比)、向上与向下光合有效辐射（PAR_up、PAR_down）(单位：微摩尔/平方米秒)。  观测数据的处理与质量控制：（1）确保每天144个数据（每10min），若出现数据的缺失，则由-6999标示； 1月份由于供电问题，数据间断出现一些缺失；由于采集器存储问题，9月14日后土壤水分数据缺失；由于探头问题，9月21日后240 cm深度土壤温度有问题；（2）剔除有重复记录的时刻；（3）删除了明显超出物理意义或超出仪器量程的数据；（4）数据中以红字标示的部分为有疑问的数据；（5）日期和时间的格式统一，并且日期、时间在同一列。如，时间为：2019-6-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黑河流域下游,混合林站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祁连山综合观测网：黑河流域地表过程综合观测网（混合林站自动气象站-2019）.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