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2023年沂蒙山泰山国家级重点治理区水土流失地块数据集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Yimeng Mountain and Taishan Mountain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沂蒙山泰山国家级重点治理区水土流失地块统计表数据集包括山东省历城区、长清区、泰山区、岱岳区、新泰市、莱城区、钢城区2023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2023年沂蒙山泰山国家级重点治理区水土流失地块数据集. 国家冰川冻土沙漠科学数据中心(http://www.ncdc.ac.cn), 2024. https://cstr.cn/CSTR:11738.11.NCDC.HHSTBC.DB6614.2024.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