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黑河生态水文遥感试验：QuickBird遥感数据集（2012年）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Eco hydrological remote sensing experiment of Heihe River: QuickBird Remote Sensing Data Set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10.12072/ncdc.nieer.db3020.2023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生态-水文过程综合遥感观测联合试验QuickBird遥感数据集通过购买获取。QuickBird（快鸟）卫星于2001年10月由美国DIGITALGLOBE公司发射，是世界上第一颗提供亚米级分辨率的商业卫星，具有引领行业的地理定位精度，海量星上存储，单景影像覆盖范围大等特点。   2012年共获取QuickBird影像1景。覆盖范围为黑河流域下游重点试验区额济纳绿洲胡杨保护区部分核心区，获取时间（北京时间）为：2012-07-25。   获取的数据为全色（分辨率0.6 m）及多光谱模式（分辨率2.4 m），产品级别为L2A，具有几何和投影信息。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  QuickBird（快鸟）卫星于2001年10月由美国DIGITALGLOBE公司发射，是世界上第一颗提供亚米级分辨率的商业卫星，具有引领行业的地理定位精度，海量星上存储，单景影像覆盖范围大等特点。</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  2012年共获取QuickBird影像1景。覆盖范围为黑河流域下游重点试验区额济纳绿洲胡杨保护区部分核心区，获取时间（北京时间）为：2012-07-25。   获取的数据为全色（分辨率0.6 m）及多光谱模式（分辨率2.4 m），产品级别为L2A，具有几何和投影信息。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2012/07/25-2012/07/26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txt,tif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多光谱影像, 卫星遥感, 全色影像, QuickBird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101.08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王树果. 黑河生态水文遥感试验：QuickBird遥感数据集（2012年）. 国家冰川冻土沙漠科学数据中心(http://www.ncdc.ac.cn), 2021. https://cstr.cn/CSTR:11738.11.ncdc.NIEER.2021.1878.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