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Heihe River eco hydrological remote sensing experiment: Heihe River Basin snow area proportion data set</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10.12072/ncdc.nieer.db3523.2023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11738.11.ncdc.NIEER.2021.1751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Remote Sensing</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snow area proportion data set of Heihe River basin provides a time series product of snow area proportion on cloudless days from 2010 to 2012. The data uses satellite MODIS data with high temporal resolution (1 day) and spatial resolution (500m). Firstly, the automatic algorithm N-FINDR is used to select the end elements. On the basis of automatic extraction, six types of end elements including snow, vegetation, cloud, soil, rock and water are selected manually, and the spectral database is established according to the 2009 images; Based on the spectral database, the fully constrained linear unmixing method (FCLs) is used for sub-pixel decomposition to obtain the primary snow area proportion product; Finally, the cloud free products of MODIS daily snow area ratio are obtained by using the difference cloud removal algorithm Verified by using high-resolution image Landsat TM, it has higher accuracy than the existing MODIS Snow area proportion product (mod10a1). It can provide more accurate snow parameter input for hydrology and meteorology of the basin Data Description: 0-100 snow area proportion, 0 Non snow; Projection type: longitude and latitude projection, WGS-84 datum Spatial resolution: 0.005 degrees Time resolution: 1 day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 Data Description: 0-100 snow area proportion, 0 Non snow  Projection type: longitude and latitude projection, WGS-84 datum   Spatial resolution: 0.005 degrees  Time resolution: 1 day</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 Six types of end elements including snow, vegetation, cloud, soil, rock and water were selected by artificial method, and the spectral database was established according to the 2009 images; Based on the spectral database, the fully constrained linear unmixing method (FCLs) is used for sub-pixel decomposition to obtain the primary snow area proportion product; Finally, the cloud free products of MODIS daily snow area ratio are obtained by using the difference cloud removal algorithm</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time:2010/01/01-2012/01/01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place:Heihe River Basin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size:1009.9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format:tif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Theme:Snow area, MODIS, satellite remote sensing products, FSC, snow cover</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Time:2010 2012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Place:Heihe River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42.82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97.75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101.75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37.25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contributors:HAO Xiaohua ,  HUANG Xiaodong,  LI Xin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author:HAO Xiaohua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manager:HAO Xiaohua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number:KZCX2-XB3-15</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HAO Xiaohua , HUANG Xiaodong, LI Xin. Heihe River eco hydrological remote sensing experiment: Heihe River Basin snow area proportion data set. National Cryosphere Desert Data Center(http://www.ncdc.ac.cn), 2021. https://cstr.cn/CSTR:11738.11.ncdc.NIEER.2021.1751.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Geology; Research Conducted at Chinese Academy of Sciences Has Updated Our Knowledge about Geology (Integrated Hydrometeorological, Snow and Frozen-ground Observations In the Alpine Region of the Heihe River Basin, China)[J]. Journal of Technology &amp;amp; Science, 2020, .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Xin Li, Shaomin Liu, Qin Xiao, Mingguo Ma, Rui Jin, Tao Che, Weizhen Wang, Xiaoli Hu, Ziwei Xu, Jianguang Wen, Liangxu Wang. A multiscale dataset for understanding complex eco-hydrological processes in a heterogeneous oasis system.[J]. Scientific data, 2017, 4.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Zhang Ying, Huang Xiaodong, Hao Xiaohua, Wang Jie, Wang Wei, Liang Tiangang. Fractional snow-cover mapping using an improved endmember extraction algorithm[J]. Journal of Applied Remote Sensing, 2014, 8, (1).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