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黑河流域地表过程综合观测网（荒漠站涡动相关仪-2023）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desert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  该数据集包含了2023年1月1日至2023年12月31日的黑河流域地表过程综合观测网下游荒漠站涡动相关仪观测数据。站点位于内蒙古额济纳旗，下垫面是荒漠。观测点的经纬度是100.9872E, 42.1135N，海拔1054m。涡动相关仪的架高4.7m，采样频率是10Hz，超声朝向是正北向，超声风速温度仪为闭路涡动相关仪（CPEC200）。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2023/01/01-2302/12/31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黑河流域下游,额济纳旗,荒漠站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沙漠/荒漠, 地表过程, 感热, 潜热</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额济纳旗,  荒漠站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黑河流域地表过程综合观测网（荒漠站涡动相关仪-2023）.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