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dataset of soil moisture content in the runoff field of Yulin Gully with different measures in Xindian Gully watershed, the first sub area of loess hilly and gully region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10.12072/ncdc.hwsdzhan.db6575.2024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11738.11.NCDC.HWSDZHAN.DB6575.2024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observation data of soil moisture content in the runoff field of different measures in the Yulin Gully watershed of Xindian Gully, the first sub area of the Loess Hilly and Gully Region, in 2023. The basic situation of the runoff field can be found in the "Description of the 2023 Runoff Field with Different Measures in Yulin Gully"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&lt;p&gt;At a representative fixed location, after removing surface weeds, sample at a depth of 10-20cm and measure with the drying (weighing) method&lt;/p&gt;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observation data has been manually checked at four levels in the process of compilation and entry, including tabulation, initial calibration, re calibration and review,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 Period precipitation, Precipitation intensity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Place:Yulin,  Xindian ditch,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 LEI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dataset of soil moisture content in the runoff field of Yulin Gully with different measures in Xindian Gully watershed, the first sub area of loess hilly and gully region in 2023. National Cryosphere Desert Data Center(http://www.ncdc.ac.cn), 2024. https://cstr.cn/CSTR:11738.11.NCDC.HWSDZHAN.DB6575.2024.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