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黑河生态水文遥感试验：水文气象观测网数据集（荒漠站涡动相关仪-2017）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desert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  该数据集包含了2017年1月1日至2017年12月31日的黑河水文气象观测网下游荒漠站的涡动相关仪观测数据。站点位于内蒙古额济纳旗，下垫面是荒漠。观测点的经纬度是100.9872E, 42.1135N，海拔1054m。涡动相关仪的架高4.7m，采样频率是10Hz，超声朝向是正北向，超声风速温度仪（CSAT3）与CO2/H2O分析仪（Li7500）之间的距离是15cm。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涡动相关仪的Li7500在4月7-8日标定，9月18日-23日重新加固铁塔，数据缺失。因仪器漂移等原因引起的可疑数据用红色字体标识。当10Hz数据缺失时，缺失的数据由采集器输出的30分钟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2017/01/14-2018/01/13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内蒙古额济纳旗，下垫面是荒漠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辐射, 潜热通量,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荒漠站,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黑河生态水文遥感试验：水文气象观测网数据集（荒漠站涡动相关仪-2017）.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