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黑河生态水文遥感试验：水文气象观测网数据集（荒漠站涡动相关仪-2017）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desert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  该数据集包含了2017年1月1日至2017年12月31日的黑河水文气象观测网下游荒漠站的涡动相关仪观测数据。站点位于内蒙古额济纳旗，下垫面是荒漠。观测点的经纬度是100.9872E, 42.1135N，海拔1054m。涡动相关仪的架高4.7m，采样频率是10Hz，超声朝向是正北向，超声风速温度仪（CSAT3）与CO2/H2O分析仪（Li7500）之间的距离是15cm。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涡动相关仪的Li7500在4月7-8日标定，9月18日-23日重新加固铁塔，数据缺失。因仪器漂移等原因引起的可疑数据用红色字体标识。当10Hz数据缺失时，缺失的数据由采集器输出的30分钟数据替代。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2017/01/14-2018/01/13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内蒙古额济纳旗，下垫面是荒漠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辐射, 潜热通量,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荒漠站,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黑河生态水文遥感试验：水文气象观测网数据集（荒漠站涡动相关仪-2017）.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