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Luoyugou watershed in the third sub-region of Loess Hills and Gullies area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-2020年黄土丘陵沟壑区第三副区罗玉沟流域13个雨量站（赵家湾、廖家陷、姚家沟、石山下、吊沟门、下茹、马周、师家湾、刘家河、马家山、唐家河、滴水崖、罗玉沟口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 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 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逐日降水量，降水量摘录，时段最大降水量，逐次洪水降水量观测成果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刘晓,  崔亚忠,  徐峰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刘晓,崔亚忠,徐峰. 2011-2020年黄土丘陵沟壑区第三副区罗玉沟流域降水观测数据集. 国家冰川冻土沙漠科学数据中心(http://www.ncdc.ac.cn), 2022. https://cstr.cn/CSTR:11738.11.ncdc.HWTSZhan.2020.61.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