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黑河生态水文遥感试验：黑河流域中游Accupar观测FPAR数据集（2012年）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Ecohydrological remote sensing experiment of Heihe River: accupar observation FPAR data set in the middle reaches of Heihe River Basin (2012)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10.12072/ncdc.nieer.db3018.2023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11738.11.ncdc.NIEER.2021.1852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在盈科绿洲观测的植被FPAR数据集。数据观测从2012年5月25日开始，至2012年7月8日结束。测量仪器与原理：利用北京师范大学ACCUPAR测量冠层的FPAR。  在盈科绿洲5km*5km样方内选择18个玉米样方，1个果园和1个人工白杨林样方进行测量。其中玉米地样方测量四个PAR分量：冠层上总入射PAR，冠层下透过PAR，冠层上反射PAR和冠层下反射PAR。对于果园和人工林，测量两个量：冠层外总入射PAR，冠层下透射PAR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  植被的种类、株高、垄行结构等信息。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北京师范大学ACCUPAR测量冠层的FPAR。在盈科绿洲5km*5km样方内选择18个玉米样方，1个果园和1个人工白杨林样方进行测量。其中玉米地样方测量四个PAR分量：冠层上总入射PAR，冠层下透过PAR，冠层上反射PAR和冠层下反射PAR。对于果园和人工林，测量两个量：冠层外总入射PAR，冠层下透射PAR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2012/05/25-2012/07/08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黑河流域中游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131.1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垄行结构, 光合有效辐射吸收系数, 植被种类, 株高, 地面同步观测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黑河流域中游,  中游人工绿洲试验区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谢东辉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马明国. 黑河生态水文遥感试验：黑河流域中游Accupar观测FPAR数据集（2012年）. 国家冰川冻土沙漠科学数据中心(http://www.ncdc.ac.cn), 2021. https://cstr.cn/CSTR:11738.11.ncdc.NIEER.2021.1852.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