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in the national key prevention areas of the Yellow River flood plain in 2019 includes the statistical tables of soil erosion in Yanjin County, Fengqiu County, Changyuan county and fan County of Henan Province in 2019, which are processed based on the satellite remote sensing image with a spatial resolution of 2m, and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areas in the Yellow River floodplain in 2019. National Cryosphere Desert Data Center(http://www.ncdc.ac.cn), 2021. https://cstr.cn/CSTR:11738.11.ncdc.HHSTBC.2021.323.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