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(an observation system of meteorological elements gradient of Sidaoqiao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time:2016/01/13-2017/01/12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place:Sidao Bridge in Dalaihubu Town, Ejina Banner, Inner Mongolia, with a surface covered by tamarisk trees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Place:Sidaoqiao Super Station,  Heihe River Basin,  Downstream natural oasis experimental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(an observation system of meteorological elements gradient of Sidaoqiao Superstation, 2016).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