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祁连山天老池流域自动气象站数据集（2011-2012年）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Automatic weather station data set of tianlaochi watershed in Qilian Mountains (2011-2012)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天老池小流域自动气象站观测数据，海拔高度为3100m。观测指标有时间、平均风速（m/s)、最大风速（m/s)、40-60cm土壤水分、0-20土壤水分、20-40土壤水分、气压、PAR、气温、相对湿度、露点温度、太阳辐射、总降水、20-40土壤温度、0-20土壤温度、40-60土壤温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自动观测气象站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仪器检测，人工校正。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各参数数据均整理为日尺度上，数据质量良好。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2011/05/25-2012/09/21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气象观测, 土壤水分, 风速, 气温, 太阳辐射, 降水, PRA, 湿度, 土壤温度, 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天老池小流域,  寺大隆林区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祁连山天老池流域自动气象站数据集（2011-2012年）. 国家冰川冻土沙漠科学数据中心(http://www.ncdc.ac.cn), 2021. https://cstr.cn/CSTR:11738.11.ncdc.nieer.2020.1647.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