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巴丹吉林沙漠DEM数据集（30m）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Batangilin Desert DEM dataset (30m)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10.12072/ncdc.westdc.db3775.2023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11738.11.ncdc.Westdc.2020.714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沙漠与荒漠化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本数据为巴丹吉林沙漠数字地形（DEM）数据集，分辨率为30m，可用ArcGIS打开dem.ovr文件。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源自美国NASA发布的SRTM1数据集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原始DEM影像在沙漠地区进行了裁剪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2002/01/01-2002/12/31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巴丹吉林沙漠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35.9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Geotiff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30.0m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DEM, 数字地形, 沙漠与荒漠化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地图学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巴丹吉林沙漠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41.70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103.65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99.90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39.35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lihongxing@lzb.ac.cn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黑河计划数据管理中心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黑河计划数据管理中心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黑河计划数据管理中心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黑河计划数据管理中心. 巴丹吉林沙漠DEM数据集（30m）. 国家冰川冻土沙漠科学数据中心(http://www.ncdc.ac.cn), 2020. https://cstr.cn/CSTR:11738.11.ncdc.Westdc.2020.714.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