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1954-1960年黄土丘陵沟壑区第一副区辛店沟流域径流场土壤含水率观测数据集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water content observation data set of Xindian gully runoff field in Xindian gully basin, the first sub region of Loess Hilly and gully region, 1954-1960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10.12072/ncdc.HWSDZhan.db0074.2021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11738.11.ncdc.HWSDZhan.2021.142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1954-1960年黄土丘陵沟壑区第一副区辛店沟流域径流场土壤含水率观测数据。对辛店沟径流场不同水土保持措施径流小区土壤含水量进行观测。径流场情况见《辛店沟径流场情况说明》，主要监测指标有"场号"、"测次"、取样时间、测点土壤含水(%)"垂线平均土壤含水率( %)"、"两测次间降水量(毫米)"、日、时、取样深度( 厘米)0-10、10-20、20-30、30-50。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原始观测数据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1954/01/01-1960/12/31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840.0m-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含水率, 土壤, 土壤含水率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1954 1955 1956 1957 1958 1959 1960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榆林,  绥德,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刘思君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1954-1960年黄土丘陵沟壑区第一副区辛店沟流域径流场土壤含水率观测数据集. 国家冰川冻土沙漠科学数据中心(http://www.ncdc.ac.cn), 2021. https://cstr.cn/CSTR:11738.11.ncdc.HWSDZhan.2021.142.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