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梁桥抗滑倾覆整体稳定性失效分析数据集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Failure analysis of overall stability against sliding and overturning of girder bridges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10.12072/ncdc.nieer.db2784.2023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11738.11.NCDC.NIEER.DB2784.2023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桥梁抗滑安全分析和抗倾覆分析的基本参数，包含弹性支撑支座的性能参数，实测汽车荷载值，和所分析桥梁的相关参数，为本文分析桥梁整体抗滑失稳提供了数据。以此为依据建立了非线性有限元模型，分析结果表明倾覆事故开始时是支座的脱空，之后会发生桥梁的整体滑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  由计算模拟得出。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  由计算模拟得出。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Girder bridge, Failure, Overall stability, Sliding, Overturning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肖汝诚. 梁桥抗滑倾覆整体稳定性失效分析数据集. 国家冰川冻土沙漠科学数据中心(http://www.ncdc.ac.cn), 2023. https://cstr.cn/CSTR:11738.11.NCDC.NIEER.DB2784.2023.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