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围压加卸载过程中渗透率与孔隙压力的关系曲线数据集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of relation curve between permeability and pore pressure during confining pressure loading and unloading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10.12072/ncdc.nieer.db2786.2023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11738.11.NCDC.NIEER.DB2786.2023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结合深部岩石工程具有高地应力和高水头压力的特点，研究岩石在高围压和高孔隙水压条件下渗透率演化规律，选取致密砂岩开展不同围压条件下变孔隙水压的渗流试验。通过自主研制的THMC多场耦合试验系统测得了致密砂岩渗透率、变形等参数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  数据来源于试验测量。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  通过THMC多场耦合试验系统测得了致密砂岩渗透率、变形等参数。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2019/09/01-2019/09/30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湖北武汉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25.6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致密砂岩, 高围压, 高孔隙水压, 渗透率, 微观机制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湖北武汉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胡大伟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胡大伟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胡大伟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2018YFC0809600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涉水重大基础设施安全保障技术研究与工程示范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胡大伟. 围压加卸载过程中渗透率与孔隙压力的关系曲线数据集. 国家冰川冻土沙漠科学数据中心(http://www.ncdc.ac.cn), 2023. https://cstr.cn/CSTR:11738.11.NCDC.NIEER.DB2786.2023.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