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内蒙古纳林河二号矿煤矿数值模拟模型的涌水量计算不确定性分析数据集（2021年2月-11月）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Uncertainty analysis dataset for water inflow calculation of numerical simulation model of Nalinhe No.2 coal mine in Inner Mongolia (February November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10.12072/ncdc.UTCMW.db2126.2022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11738.11.ncdc.UTCMW.db2126.2022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数值模型的不确定性分析，将内蒙古自治区鄂尔多斯市纳林河二号煤矿作为研究对象，选择影响因子有渗透系数和贮水系数，具体操作是对影响因子逐一进行同比增大和减小的处理，进而通过预测煤层涌水量进行不确定性分析，数据来源：改变GMS数值模型中渗透系数和贮水系数，得到不同参数条件下的涌水量。   数据集包含纳林河二号煤矿对于影响因子处理结果表、贮水系数不同模式处理下涌水量计算、渗透系数不同模式处理下涌水量计算及敏感度系数计算表共4份数据。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  室内数据分析，自主产生。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  基于数值模型的不确定性分析，改变GMS数值模型(Groundwater Modeling System)中渗透系数和贮水系数，得到不同参数条件下的涌水量。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2021/02/01-2021/11/01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内蒙古自治区鄂尔多斯市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贮水系数, 渗透系数, 涌水量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内蒙古自治区鄂尔多斯市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高瑞忠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高瑞忠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高瑞忠. 内蒙古纳林河二号矿煤矿数值模拟模型的涌水量计算不确定性分析数据集（2021年2月-11月）. 国家冰川冻土沙漠科学数据中心(http://www.ncdc.ac.cn), 2022. https://cstr.cn/CSTR:11738.11.ncdc.UTCMW.db2126.2022.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