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黑河生态水文遥感试验：非均匀下垫面地表蒸散发的多尺度观测试验-通量观测矩阵数据集（6号点涡动相关仪-2012年）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Eco hydrological remote sensing experiment of Heihe River: multi scale observation experiment of surface evapotranspiration over non-uniform underlying surface flux observation matrix dataset (eddy covariance at point 6-2012)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  该数据集包含了2012年5月28日至9月21日的通量观测矩阵中6号点的涡动相关通量观测数据。站点位于甘肃省张掖市盈科灌区农田内，下垫面是玉米。观测点的经纬度是100.35970E, 38.87116N，海拔1562.97m。涡动相关仪架高4.6m，采样频率是10Hz，超声朝向是正北向，超声风速仪与CO2/H2O分析仪之间的距离是15cm。 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   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因仪器漂移等原因引起的可疑数据用红色字体标识。 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其余为2）。数据时间的含义，如0:30代表0:00-0:30的平均；数据以.xls格式存储。   多尺度观测试验或站点信息请参考Liu et al. (2016)，观测数据处理请参考Xu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  观测点的经纬度是100.35970E, 38.87116N，海拔1562.97m。涡动相关仪架高4.6m，采样频率是10Hz，超声朝向是正北向，超声风速仪与CO2/H2O分析仪之间的距离是15cm。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因仪器漂移等原因引起的可疑数据用红色字体标识。 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2012/05/28-2012/09/21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潜热通量, 水文气象, 涡动相关仪, 二氧化碳通量, 感热通量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黑河流域,  通量观测矩阵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黑河生态水文遥感试验：非均匀下垫面地表蒸散发的多尺度观测试验-通量观测矩阵数据集（6号点涡动相关仪-2012年）. 国家冰川冻土沙漠科学数据中心(http://www.ncdc.ac.cn), 2021. https://cstr.cn/CSTR:11738.11.ncdc.nieer.2020.1617.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