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2012-2015年祁连山老虎沟12号冰川气象数据集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set of Laohugou glacier No.12 in Qilian Mountains from 2012 to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祁连山老虎沟12号冰川海拔4200m、4550m和5040m气象站资料(气温、相对湿度、降水、气压、风速风向、雪深以及辐射四分量等)，由于自动气象站所处条件恶劣，观测的气象要素有时会出现异常值或者缺失，因此，对海拔4200m、4550m 和5040m气温、相对湿度、降水、气压、风速风向、雪深以及辐射四分量（向下和向上短波辐射、向下和向上长波辐射）等气象要素进行异常点的剔除以及插补。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通过自动气象站获取，观测项目仪器为，气温和相对湿度 ：HMP45D；气压：PTB210；风速：Metone 010C；风向：Metone 020C；降水：T200B；短波辐射： Kipp﹠Zonen CM3；长波辐射： Kipp﹠Zonen CG3。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本数据表是由专人根据仪器记录转换为表格形式。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气压，气温，相对湿度，风速，风向，降水，短波辐射，长波辐射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祁连山，老虎沟，12号冰川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陈记祖. 2012-2015年祁连山老虎沟12号冰川气象数据集. 国家冰川冻土沙漠科学数据中心(http://www.ncdc.ac.cn), 2020. https://cstr.cn/CSTR:11738.11.ncdc.CCI.2020.74.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