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黑河生态水文遥感试验：水文气象观测网数据集（神沙窝沙漠站涡动相关仪-2013）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Shenshawo desert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  该数据集包含了2012年9月15日至2013年12月31日的黑河水文气象观测网中游神沙窝沙漠站的涡动相关仪观测数据。站点位于甘肃省张掖市，下垫面是沙漠。观测点的经纬度是100.49330E, 38.78917N，海拔1594.00m。涡动相关仪的架高4.6m，采样频率是10Hz，超声朝向是正北向，超声风速温度仪与CO2/H2O分析仪之间的距离是15cm。   涡动相关仪的原始观测数据为10Hz，发布的数据是采用Edire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0.1m/s）。观测数据的平均周期为30分钟，一天48个数据，缺失数据标记为-6999。因仪器漂移等原因引起的可疑数据用红色字体标识，其中2012年12月8日-12月22日由于10Hz数据缺失，由采集器输出的30min通量数据替代；2013年5月25-5月29日CO2/H2O分析仪标定，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2012/09/27-2014/01/12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辐射, 感热通量,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神沙窝沙漠站,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黑河生态水文遥感试验：水文气象观测网数据集（神沙窝沙漠站涡动相关仪-2013）.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