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首钢滑雪大跳台储雪期间主要气象数据集（2022年）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Main meteorological data sets of Big Air Shougang during snow storage (2022)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10.12072/ncdc.t-snow.db2892.2023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11738.11.NCDC.T-SNOW.DB2892.2023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  本数据集为自动气象站获取的2022年1月至4月的气象逐日观测数据，气象站位于北京首钢园区内，储雪堆附近，具体地理位置为(39.908°N, 116.147°E)海拔75.8m。气象站的架设符合地面气象观测场建设规范要求。本数据集共包含1个Excel文件，包括气温（℃）和下行的短波辐射要素（W/m2）。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  该数据集为仪器自动观测，气温使用HC2S3传感器获得，精度为 ±0.1 ℃（23 ℃）架设高度为2.1 m，下行的短波辐射使用CNR4传感器获取，精度为±10 %（-40 ℃～80 ℃）架设高度为2m，期间严格按照国家气象局地面气象观测规范要求进行观测，时间分辨率为逐日。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2022/01/11-2022/04/27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北京首钢滑雪大跳台场馆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75.8m-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75.8m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空气温度, 下行的短波辐射, 储雪气象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北京首钢滑雪大跳台场馆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王飞腾,  王兴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王飞腾,王兴. 首钢滑雪大跳台储雪期间主要气象数据集（2022年）. 国家冰川冻土沙漠科学数据中心(http://www.ncdc.ac.cn), 2023. https://cstr.cn/CSTR:11738.11.NCDC.T-SNOW.DB2892.2023.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