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内蒙古中东部半干旱荒漠植物群落生境照片（2017-2021年）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Photos of plant communities and habitats in semi-arid deserts of central and eastern Inner Mongolia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10.12072/ncdc.i-veg.db4085.2023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11738.11.NCDC.I-VEG.DB4085.2023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毛乌素沙地、浑善达克沙地、科尔沁沙地及呼伦贝尔沙地为调查区域，于2017-2021四年共调查点位291个。重点调查分布在研究区内的常绿针叶林、落叶阔叶林、落叶小叶疏林、常绿针叶灌丛、落叶阔叶灌丛、灌草丛、杂草类草地等植被类型。调查的主要植被群系84种，其中主要乔木群系包括白杄林、榆树疏林、樟子松林、白桦林等，灌木群系包括叉子圆柏灌丛、长梗扁桃灌丛、小叶锦鸡儿灌丛、盐蒿灌丛等，主要草本群系包括银灰旋花草地、长芒草草地、沙蓬草地、沙鞭草地、芨芨草草地等。   以分布在研究区内的所有群落为调查对象，调查期间拍摄群落生境照片3209张。为了研究调查区域土壤状况，共拍摄272个样点的土壤剖面272张。为了调查清楚群落的垂直结构，利用无人机分10 m，20 m，30 m，50 m，70 m，90 m，110 m的6个垂直高度拍摄样地整体景观照，共拍摄263个样点无人机照片1703张。并利用相机对植物群落水平分布特征及灌木和草本样方进行拍摄，以便于划分植物群落界限和研究植物种群空间分布格局特征。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  野外采集与数字化加工。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  利用高像素相机和无人机拍摄，选择光线充足、风力较小的天气，防止拍摄图像迷糊不清。拍摄照片完成后，按要求命名后建立各样地文件夹保持。删除重复照片，并挑选拍摄清晰度较高的照片上传数据库。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内蒙古中东部半干旱沙地、毛乌素沙地、浑善达克沙地、科尔沁沙地及呼伦贝尔沙地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样方照片, 景观照片, 低空航拍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内蒙古中东部半干旱沙地,  毛乌素沙地,  浑善达克沙地,  科尔沁沙地,  呼伦贝尔沙地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123.78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  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褚建民,  李景文,  叶学华,  崔向慧,  杨洪晓,  甘红豪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褚建民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褚建民,李景文,叶学华,崔向慧,杨洪晓,甘红豪. 内蒙古中东部半干旱荒漠植物群落生境照片（2017-2021年）. 国家冰川冻土沙漠科学数据中心(http://www.ncdc.ac.cn), 2023. https://cstr.cn/CSTR:11738.11.NCDC.I-VEG.DB4085.2023.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