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2020年阿尔金山国家级重点预防区水土保持措施数据集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Altun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2020年阿尔金山国家级重点预防区水土保持措施数据集包括新疆维吾尔自治区若羌县、且末县2020年度水土保持措施统计表，水土保持措施动态变化统计表。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2020年阿尔金山国家级重点预防区水土保持措施数据集. 国家冰川冻土沙漠科学数据中心(http://www.ncdc.ac.cn), 2021. https://cstr.cn/CSTR:11738.11.ncdc.HHSTBC.2021.277.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