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四川甘孜州泸定县6.8级地震震中扩展200km范围土壤侵蚀数据集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soil erosion data for the extension of 200 km from the epicenter of the magnitude 6.8 earthquake in Luding County, Ganzi Prefecture, Sichuan Provi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10.12072/ncdc.NCDC.db2485.2022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11738.11.ncdc.NCDC.db2485.2022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  本数据集为四川甘孜州泸定县6.8级（2022年9月5日）地震震中扩展200km范围土壤侵蚀数据。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  数据来源于：https://www.resdc.cn/data.aspx?DATAID=259。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  按照震中扩展200km范围边界进行裁剪。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土壤侵蚀, 水力侵蚀, 风力侵蚀, 冻融侵蚀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四川甘孜州泸定县6.8级地震震中扩展200km范围土壤侵蚀数据集. 国家冰川冻土沙漠科学数据中心(http://www.ncdc.ac.cn), 2022. https://cstr.cn/CSTR:11738.11.ncdc.NCDC.db2485.2022.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