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1883-2000年（部分年份）中亚地区土库曼斯坦逐月平均降水量数据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Monthly average precipitation data of Turkmenistan in Central Asia from 1883 to 2000 (partial years)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10.12072/ncdc.nieer.db3269.2023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11738.11.ncdc.nieer.2020.1345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本数据集包含土库曼斯坦的加乌丹(Gaudan,1961-1990) 、杰尔边特(Erbent,1961-2000) 、卡赞吉克(Kazandzhik,1928-2000) 、卡赞吉克(Kazandzhik ,1928-2000) 、列佩捷克(Repetek,1912-1990) 、加桑库利(Gasan-kuli,1926-2000) 、切列肯(Cheleken,1912-1991) 、萨拉赫斯(Serahs,1902-2000) 、库什卡(Kushka,1897-2000) 、恰尔州乌（现称图尔克缅纳巴特）(Chardzhou,1895-2000) 、阿什加巴特 (Ashgabat,1892-2000) 、克尔基(Kerki,1891-2000) 、基济尔-阿尔瓦特(Kizyl-arvat,1883-2000) 、拜拉姆-阿利(Bairam-ali,1891-2000) 、克拉斯诺沃茨克(Krasnovodsk,1883-2000) 等14个气象站的逐月平均降水量数据。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人工观测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本数据经由翻译人员与气象研究人员共同翻译，再进行归档整理得到。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本数据在获取处理各阶段均有专业人员负责，数据质量良好。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1883/01/01-2000/12/31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中亚地区土库曼斯坦 加乌丹、杰尔边特、卡赞吉克、列佩捷克、加桑库利、切列肯、萨拉赫斯、库什卡、恰尔州乌（现称图尔克缅纳巴特）、阿什加巴特、克尔基、基济尔-阿尔瓦特、拜拉姆-阿利、克拉斯诺沃茨克等14个气象站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17.0m-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1488.0m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215.5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Excel表格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气象, 中亚地区, 降水量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水文气象学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1883-2000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库什卡,  中亚地区,  切列肯,  卡赞吉克,  萨拉赫斯,  克尔基,  加乌丹,  土库曼斯坦,  阿什加巴特,  拜拉姆-阿利,  恰尔州乌（现称图尔克缅纳巴特）,  杰尔边特,  列佩捷克,  克拉斯诺沃茨克,  加桑库利,  基济尔-阿尔瓦特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40.03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52.98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65.20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35.28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沈永平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沈永平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沈永平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沈永平. 1883-2000年（部分年份）中亚地区土库曼斯坦逐月平均降水量数据. 国家冰川冻土沙漠科学数据中心(http://www.ncdc.ac.cn), 2021. https://cstr.cn/CSTR:11738.11.ncdc.nieer.2020.1345.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